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>Предмет закупки  и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416240519"/>
            <w:placeholder>
              <w:docPart w:val="B07D1857D17F48AAB0E663E27A25298A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446586853"/>
                <w:placeholder>
                  <w:docPart w:val="6324546A5F0B4BFAA492F57CDF02A457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996692401"/>
                    <w:placeholder>
                      <w:docPart w:val="308AAF68909E42C2AAF68F332C844A6F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414443391"/>
                        <w:placeholder>
                          <w:docPart w:val="10F1DAAE25124231A875C338FBF19147"/>
                        </w:placeholder>
                      </w:sdtPr>
                      <w:sdtEndPr/>
                      <w:sdtContent>
                        <w:sdt>
                          <w:sdtPr>
                            <w:rPr>
                              <w:rFonts w:ascii="Times New Roman" w:hAnsi="Times New Roman" w:cs="Times New Roman"/>
                              <w:bCs/>
                            </w:rPr>
                            <w:id w:val="1456444449"/>
                            <w:placeholder>
                              <w:docPart w:val="AE3ADCD1FF54417488F2FBF6B3A92493"/>
                            </w:placeholder>
                          </w:sdtPr>
                          <w:sdtEndPr/>
                          <w:sdtContent>
                            <w:sdt>
                              <w:sdtPr>
                                <w:rPr>
                                  <w:rFonts w:ascii="Times New Roman" w:hAnsi="Times New Roman" w:cs="Times New Roman"/>
                                  <w:bCs/>
                                </w:rPr>
                                <w:id w:val="6797574"/>
                                <w:placeholder>
                                  <w:docPart w:val="A5AEFFADEE6847EC9FC20885C66CA435"/>
                                </w:placeholder>
                              </w:sdtPr>
                              <w:sdtEndPr/>
                              <w:sdtContent>
                                <w:sdt>
                                  <w:sdtPr>
                                    <w:rPr>
                                      <w:rFonts w:ascii="Times New Roman" w:hAnsi="Times New Roman" w:cs="Times New Roman"/>
                                      <w:bCs/>
                                    </w:rPr>
                                    <w:id w:val="-1869682026"/>
                                    <w:placeholder>
                                      <w:docPart w:val="2CEB2D4961BB46AD95DF3FDCA2924E26"/>
                                    </w:placeholder>
                                  </w:sdtPr>
                                  <w:sdtEndPr/>
                                  <w:sdtContent>
                                    <w:sdt>
                                      <w:sdtPr>
                                        <w:rPr>
                                          <w:rFonts w:ascii="Times New Roman" w:hAnsi="Times New Roman" w:cs="Times New Roman"/>
                                          <w:bCs/>
                                        </w:rPr>
                                        <w:id w:val="-103268964"/>
                                        <w:placeholder>
                                          <w:docPart w:val="3DEB652109024C3CB795571B7FB7479E"/>
                                        </w:placeholder>
                                      </w:sdtPr>
                                      <w:sdtEndPr/>
                                      <w:sdtContent>
                                        <w:p w14:paraId="777C7257" w14:textId="77777777" w:rsidR="00DA1350" w:rsidRDefault="00DA1350" w:rsidP="00DA1350">
                                          <w:pPr>
                                            <w:spacing w:after="0" w:line="240" w:lineRule="auto"/>
                                            <w:jc w:val="center"/>
                                            <w:rPr>
                                              <w:rFonts w:ascii="Times New Roman" w:hAnsi="Times New Roman" w:cs="Times New Roman"/>
                                              <w:bCs/>
                                            </w:rPr>
                                          </w:pPr>
                                          <w:r>
                                            <w:rPr>
                                              <w:rStyle w:val="a3"/>
                                              <w:rFonts w:ascii="Times New Roman" w:eastAsia="Times New Roman" w:hAnsi="Times New Roman" w:cs="Times New Roman"/>
                                              <w:color w:val="548DD4" w:themeColor="text2" w:themeTint="99"/>
                                              <w:spacing w:val="10"/>
                                            </w:rPr>
                                            <w:t xml:space="preserve">Строительство объекта: «Газопровод низкого давления от точки подключения до границы земельного участка по адресу: г. Челябинск, Советский район, ул. Оренбургская,20. Технологическое присоединение» </w:t>
                                          </w:r>
                                        </w:p>
                                      </w:sdtContent>
                                    </w:sdt>
                                    <w:p w14:paraId="41D113EF" w14:textId="0B8840D9" w:rsidR="00104E06" w:rsidRPr="00D96CD5" w:rsidRDefault="00916526" w:rsidP="00DA1350">
                                      <w:pPr>
                                        <w:spacing w:after="0" w:line="240" w:lineRule="auto"/>
                                        <w:jc w:val="center"/>
                                        <w:rPr>
                                          <w:rFonts w:ascii="Times New Roman" w:hAnsi="Times New Roman" w:cs="Times New Roman"/>
                                          <w:bCs/>
                                        </w:rPr>
                                      </w:pPr>
                                    </w:p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63A79031" w:rsidR="00FC5595" w:rsidRPr="00FC5595" w:rsidRDefault="0091652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462878240"/>
              <w:placeholder>
                <w:docPart w:val="50400610A3F1421AA397874CC6C7DAD5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864789706"/>
                  <w:placeholder>
                    <w:docPart w:val="E7742BB1116C43BE9C853BDAFCC7CB1D"/>
                  </w:placeholder>
                </w:sdtPr>
                <w:sdtEndPr/>
                <w:sdtContent>
                  <w:r w:rsidR="00D10456">
                    <w:rPr>
                      <w:rFonts w:ascii="Times New Roman" w:hAnsi="Times New Roman" w:cs="Times New Roman"/>
                      <w:bCs/>
                    </w:rPr>
                    <w:t>Строительно-монтажные работы газопровода</w:t>
                  </w:r>
                </w:sdtContent>
              </w:sdt>
            </w:sdtContent>
          </w:sdt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p w14:paraId="7E4BDE1A" w14:textId="20F62759" w:rsidR="005F3D53" w:rsidRDefault="0091652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1760279646"/>
          <w:placeholder>
            <w:docPart w:val="AD721C05E4A64DE3B17B681F3C929AF4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1569926435"/>
              <w:placeholder>
                <w:docPart w:val="AF7AF57A42A14E5383D98F8B5EA6BB58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1706560824"/>
                  <w:placeholder>
                    <w:docPart w:val="8781D2D290D1468A985B8C2653C6E4EA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  <w:bCs/>
                      </w:rPr>
                      <w:id w:val="-1695686539"/>
                      <w:placeholder>
                        <w:docPart w:val="A71EAAAEA60C4DBBA3C43FCA5DE5E5B1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  <w:bCs/>
                          </w:rPr>
                          <w:id w:val="82114018"/>
                          <w:placeholder>
                            <w:docPart w:val="41A782B3E7A242B5AA785825364C0752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Times New Roman" w:hAnsi="Times New Roman" w:cs="Times New Roman"/>
                                <w:bCs/>
                              </w:rPr>
                              <w:id w:val="-1252039489"/>
                              <w:placeholder>
                                <w:docPart w:val="321FADF5D4DD4922BA7D719317E46D55"/>
                              </w:placeholder>
                            </w:sdtPr>
                            <w:sdtEndPr/>
                            <w:sdtContent>
                              <w:r w:rsidR="00DA1350">
                                <w:rPr>
                                  <w:rFonts w:ascii="Times New Roman" w:hAnsi="Times New Roman" w:cs="Times New Roman"/>
                                  <w:bCs/>
                                </w:rPr>
                                <w:t>Газопровод низкого давления от точки подключения до границы земельного участка по адресу: г. Челябинск, Советский район, ул. Оренбургская,20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5F412361" w:rsidR="009D051B" w:rsidRDefault="00916526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sdt>
            <w:sdtPr>
              <w:rPr>
                <w:rFonts w:ascii="Times New Roman" w:hAnsi="Times New Roman" w:cs="Times New Roman"/>
                <w:bCs/>
              </w:rPr>
              <w:id w:val="-1726207247"/>
              <w:placeholder>
                <w:docPart w:val="986547BC92AD4823945545E148FEA829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  <w:bCs/>
                  </w:rPr>
                  <w:id w:val="-247427526"/>
                  <w:placeholder>
                    <w:docPart w:val="3605E6F94ED44470A9813664B8D0A165"/>
                  </w:placeholder>
                </w:sdtPr>
                <w:sdtEndPr/>
                <w:sdtContent>
                  <w:r w:rsidR="00D10456">
                    <w:rPr>
                      <w:rStyle w:val="a3"/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Челябинская область</w:t>
                  </w:r>
                </w:sdtContent>
              </w:sdt>
            </w:sdtContent>
          </w:sdt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556866AE" w:rsidR="00ED1E4C" w:rsidRPr="00104E06" w:rsidRDefault="0091652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sdt>
            <w:sdtPr>
              <w:rPr>
                <w:bCs/>
                <w:sz w:val="22"/>
                <w:szCs w:val="22"/>
              </w:rPr>
              <w:id w:val="1717932693"/>
              <w:placeholder>
                <w:docPart w:val="1B4E1FEB90E74DD0A3FEE2981CCA0543"/>
              </w:placeholder>
            </w:sdtPr>
            <w:sdtEndPr/>
            <w:sdtContent>
              <w:sdt>
                <w:sdtPr>
                  <w:rPr>
                    <w:bCs/>
                    <w:sz w:val="22"/>
                    <w:szCs w:val="22"/>
                  </w:rPr>
                  <w:id w:val="43954191"/>
                  <w:placeholder>
                    <w:docPart w:val="F632AB9B628F449BBD70EBC2E8313E8B"/>
                  </w:placeholder>
                </w:sdtPr>
                <w:sdtEndPr/>
                <w:sdtContent>
                  <w:r w:rsidR="00D10456">
                    <w:rPr>
                      <w:bCs/>
                      <w:sz w:val="22"/>
                      <w:szCs w:val="22"/>
                    </w:rPr>
                    <w:t>не позднее 5 календарных дней с даты подписания договора</w:t>
                  </w:r>
                </w:sdtContent>
              </w:sdt>
            </w:sdtContent>
          </w:sdt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916526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>В случае, если  срок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09085A9A" w:rsidR="00C900F7" w:rsidRPr="00581071" w:rsidRDefault="0091652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1B51E8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2D1767E2" w:rsidR="00ED1E4C" w:rsidRDefault="00916526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1B51E8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 xml:space="preserve">( количество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27E6A29E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>В случае, если  срок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D10456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headerReference w:type="default" r:id="rId8"/>
          <w:footerReference w:type="default" r:id="rId9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8C6ED58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1045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Требование  о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пп.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916526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4"/>
                <w:gridCol w:w="5239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F4238D6" w14:textId="77777777" w:rsidR="00D63D87" w:rsidRDefault="00D63D87" w:rsidP="00D63D87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Verdana" w:hAnsi="Verdana" w:cs="Verdana"/>
                      </w:rPr>
                    </w:pPr>
                    <w:r>
                      <w:rPr>
                        <w:rFonts w:ascii="Verdana" w:hAnsi="Verdana" w:cs="Verdana"/>
                      </w:rPr>
                      <w:t>Наличие у участника и/или привлекаемого им третьего лица (субподрядчика) 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4A8B28C2" w14:textId="77777777" w:rsidR="00D63D87" w:rsidRDefault="00D63D87" w:rsidP="00D63D87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Verdana" w:hAnsi="Verdana" w:cs="Verdana"/>
                      </w:rPr>
                    </w:pPr>
                    <w:r>
                      <w:rPr>
                        <w:rFonts w:ascii="Verdana" w:hAnsi="Verdana" w:cs="Verdana"/>
                      </w:rPr>
                      <w:t>Область аттестации:</w:t>
                    </w:r>
                  </w:p>
                  <w:p w14:paraId="57A76B19" w14:textId="77777777" w:rsidR="00D63D87" w:rsidRDefault="00D63D87" w:rsidP="00D63D87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Verdana" w:hAnsi="Verdana" w:cs="Verdana"/>
                      </w:rPr>
                    </w:pPr>
                    <w:r>
                      <w:rPr>
                        <w:rFonts w:ascii="Verdana" w:hAnsi="Verdana" w:cs="Verdana"/>
                      </w:rPr>
                      <w:t>Системы газоснабжения (газораспределения)</w:t>
                    </w:r>
                  </w:p>
                  <w:p w14:paraId="4CC48901" w14:textId="77777777" w:rsidR="00D63D87" w:rsidRDefault="00D63D87" w:rsidP="00D63D87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Verdana" w:hAnsi="Verdana" w:cs="Verdana"/>
                      </w:rPr>
                    </w:pPr>
                    <w:r>
                      <w:rPr>
                        <w:rFonts w:ascii="Verdana" w:hAnsi="Verdana" w:cs="Verdana"/>
                      </w:rPr>
                      <w:t>Виды (методы) контроля:</w:t>
                    </w:r>
                  </w:p>
                  <w:p w14:paraId="2AC8CCEC" w14:textId="77777777" w:rsidR="00D63D87" w:rsidRDefault="00D63D87" w:rsidP="00D63D87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Verdana" w:hAnsi="Verdana" w:cs="Verdana"/>
                      </w:rPr>
                    </w:pPr>
                    <w:r>
                      <w:rPr>
                        <w:rFonts w:ascii="Verdana" w:hAnsi="Verdana" w:cs="Verdana"/>
                      </w:rPr>
                      <w:t>Рентгенографический</w:t>
                    </w:r>
                  </w:p>
                  <w:p w14:paraId="746A403D" w14:textId="77777777" w:rsidR="00D63D87" w:rsidRDefault="00D63D87" w:rsidP="00D63D87">
                    <w:pPr>
                      <w:tabs>
                        <w:tab w:val="left" w:pos="360"/>
                        <w:tab w:val="left" w:pos="720"/>
                        <w:tab w:val="left" w:pos="1080"/>
                        <w:tab w:val="left" w:pos="1440"/>
                        <w:tab w:val="left" w:pos="1800"/>
                        <w:tab w:val="left" w:pos="2160"/>
                        <w:tab w:val="left" w:pos="2520"/>
                        <w:tab w:val="left" w:pos="2880"/>
                        <w:tab w:val="left" w:pos="3240"/>
                        <w:tab w:val="left" w:pos="3600"/>
                        <w:tab w:val="left" w:pos="3960"/>
                        <w:tab w:val="left" w:pos="4320"/>
                        <w:tab w:val="left" w:pos="4680"/>
                        <w:tab w:val="left" w:pos="5040"/>
                        <w:tab w:val="left" w:pos="5400"/>
                        <w:tab w:val="left" w:pos="5760"/>
                        <w:tab w:val="left" w:pos="6120"/>
                        <w:tab w:val="left" w:pos="6480"/>
                        <w:tab w:val="left" w:pos="6840"/>
                        <w:tab w:val="left" w:pos="7200"/>
                        <w:tab w:val="left" w:pos="7560"/>
                        <w:tab w:val="left" w:pos="7920"/>
                        <w:tab w:val="left" w:pos="8280"/>
                        <w:tab w:val="left" w:pos="8640"/>
                        <w:tab w:val="left" w:pos="9000"/>
                        <w:tab w:val="left" w:pos="9360"/>
                        <w:tab w:val="left" w:pos="9720"/>
                        <w:tab w:val="left" w:pos="10080"/>
                        <w:tab w:val="left" w:pos="10440"/>
                        <w:tab w:val="left" w:pos="10800"/>
                        <w:tab w:val="left" w:pos="11160"/>
                        <w:tab w:val="left" w:pos="11520"/>
                      </w:tabs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Verdana" w:hAnsi="Verdana" w:cs="Verdana"/>
                      </w:rPr>
                    </w:pPr>
                    <w:r>
                      <w:rPr>
                        <w:rFonts w:ascii="Verdana" w:hAnsi="Verdana" w:cs="Verdana"/>
                      </w:rPr>
                      <w:t>Ультразвуковая дефектоскопия</w:t>
                    </w:r>
                  </w:p>
                  <w:p w14:paraId="7C567A5F" w14:textId="7FDC44B0" w:rsidR="00C157EC" w:rsidRPr="0015434A" w:rsidRDefault="00C157EC" w:rsidP="00C157E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2B2F6171" w:rsidR="009607CE" w:rsidRPr="0015434A" w:rsidRDefault="00D63D87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Fonts w:ascii="Verdana" w:hAnsi="Verdana" w:cs="Verdana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916526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916526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352E903A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>астником закупки 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1045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F149392729B04AFE909967AD068836FB"/>
            </w:placeholder>
          </w:sdtPr>
          <w:sdtEndPr/>
          <w:sdtContent>
            <w:p w14:paraId="4E05AB28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Работы должны быть выполнены на основании разработанной проектной документации (Приложение №1 к ТЗ).</w:t>
              </w:r>
            </w:p>
            <w:p w14:paraId="79095632" w14:textId="7108617A" w:rsidR="00ED1E4C" w:rsidRPr="00D10456" w:rsidRDefault="00D10456" w:rsidP="00E16873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580C0CDF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>Требование по обеспечению 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1045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( или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банковской  гарантии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10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55126C0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10456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916526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AC66E0F6C0E04AC0A01A123AB8254C71"/>
            </w:placeholder>
          </w:sdtPr>
          <w:sdtEndPr/>
          <w:sdtContent>
            <w:p w14:paraId="4112C815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>
                <w:rPr>
                  <w:rFonts w:ascii="Times New Roman" w:hAnsi="Times New Roman" w:cs="Times New Roman"/>
                </w:rPr>
                <w:t>.</w:t>
              </w:r>
            </w:p>
            <w:p w14:paraId="0892B662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</w:rPr>
                <w:lastRenderedPageBreak/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7F6B7E87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9E1F255" w14:textId="77777777" w:rsidR="00D10456" w:rsidRDefault="00D10456" w:rsidP="00D10456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3463AD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</w:t>
              </w:r>
              <w:r>
                <w:rPr>
                  <w:rFonts w:ascii="Times New Roman" w:hAnsi="Times New Roman" w:cs="Times New Roman"/>
                  <w:szCs w:val="24"/>
                </w:rPr>
                <w:t>а территории города Челябинска»</w:t>
              </w:r>
            </w:p>
          </w:sdtContent>
        </w:sdt>
        <w:p w14:paraId="6B870160" w14:textId="749BC9B7" w:rsidR="00BE6EE5" w:rsidRPr="00E16873" w:rsidRDefault="00916526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699BB608" w:rsidR="00B41BE0" w:rsidRPr="00B41BE0" w:rsidRDefault="00D10456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 к Техническому заданию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916526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15A341D3" w:rsidR="00B41BE0" w:rsidRPr="00B41BE0" w:rsidRDefault="00D10456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916526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2E52EE865654DAEB618E63833DFF8D7"/>
            </w:placeholder>
          </w:sdtPr>
          <w:sdtEndPr/>
          <w:sdtContent>
            <w:p w14:paraId="33A4DA9F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5663CFF1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4E2D23A5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34BD5BA4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5F716F3A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1DC4FD4F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29366F21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28521E01" w14:textId="77777777" w:rsidR="00D10456" w:rsidRDefault="00D10456" w:rsidP="00D10456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12684C5E" w:rsidR="00891EA0" w:rsidRDefault="00916526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75824691"/>
            <w:placeholder>
              <w:docPart w:val="755000D6AD6B4831BB7845BB2493342E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648906894"/>
                <w:placeholder>
                  <w:docPart w:val="FC58698FF45A4D07B9FC8E2FE74DDEB0"/>
                </w:placeholder>
              </w:sdtPr>
              <w:sdtEndPr/>
              <w:sdtContent>
                <w:p w14:paraId="313C5C44" w14:textId="77777777" w:rsidR="00D10456" w:rsidRDefault="00D10456" w:rsidP="00D1045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73AC762A" w14:textId="77777777" w:rsidR="00D10456" w:rsidRDefault="00D10456" w:rsidP="00D1045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3A3E3051" w14:textId="77777777" w:rsidR="00D10456" w:rsidRDefault="00D10456" w:rsidP="00D1045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7ED069D1" w14:textId="77777777" w:rsidR="00D10456" w:rsidRDefault="00D10456" w:rsidP="00D1045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0665638" w14:textId="5B2080B8" w:rsidR="00BE6EE5" w:rsidRPr="00D10456" w:rsidRDefault="00D10456" w:rsidP="00543849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hyperlink r:id="rId11" w:history="1">
                    <w:r>
                      <w:rPr>
                        <w:rStyle w:val="ae"/>
                        <w:i/>
                        <w:iCs/>
                        <w:sz w:val="24"/>
                        <w:szCs w:val="24"/>
                        <w:lang w:val="en-US" w:eastAsia="ru-RU"/>
                      </w:rPr>
                      <w:t>A</w:t>
                    </w:r>
                    <w:r>
                      <w:rPr>
                        <w:rStyle w:val="ae"/>
                        <w:i/>
                        <w:iCs/>
                        <w:sz w:val="24"/>
                        <w:szCs w:val="24"/>
                        <w:lang w:eastAsia="ru-RU"/>
                      </w:rPr>
                      <w:t>.</w:t>
                    </w:r>
                    <w:r>
                      <w:rPr>
                        <w:rStyle w:val="ae"/>
                        <w:i/>
                        <w:iCs/>
                        <w:sz w:val="24"/>
                        <w:szCs w:val="24"/>
                        <w:lang w:val="en-US" w:eastAsia="ru-RU"/>
                      </w:rPr>
                      <w:t>Petrov</w:t>
                    </w:r>
                    <w:r>
                      <w:rPr>
                        <w:rStyle w:val="ae"/>
                        <w:i/>
                        <w:iCs/>
                        <w:sz w:val="24"/>
                        <w:szCs w:val="24"/>
                        <w:lang w:eastAsia="ru-RU"/>
                      </w:rPr>
                      <w:t>@chelgaz.ru</w:t>
                    </w:r>
                  </w:hyperlink>
                </w:p>
              </w:sdtContent>
            </w:sdt>
          </w:sdtContent>
        </w:sdt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-1770693842"/>
                    <w:placeholder>
                      <w:docPart w:val="0C78C017F3BB4BFEB98310654DB63FB4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 w:cs="Times New Roman"/>
                          <w:bCs/>
                        </w:rPr>
                        <w:id w:val="1452054801"/>
                        <w:placeholder>
                          <w:docPart w:val="E0D03B7E2AED467E8FEFD1D9F30C807B"/>
                        </w:placeholder>
                      </w:sdtPr>
                      <w:sdtEndPr/>
                      <w:sdtContent>
                        <w:p w14:paraId="51DC736B" w14:textId="77777777" w:rsidR="00D10456" w:rsidRDefault="00D10456" w:rsidP="00D10456">
                          <w:pPr>
                            <w:ind w:left="360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Приложение № 1 – Проектная документация </w:t>
                          </w:r>
                        </w:p>
                        <w:p w14:paraId="2F8F5F15" w14:textId="09EA3126" w:rsidR="00A849BB" w:rsidRDefault="00D10456" w:rsidP="00D10456">
                          <w:pPr>
                            <w:ind w:left="360"/>
                            <w:rPr>
                              <w:rFonts w:ascii="Times New Roman" w:hAnsi="Times New Roman" w:cs="Times New Roman"/>
                              <w:bCs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Cs/>
                            </w:rPr>
                            <w:t xml:space="preserve">Приложение № 2 – </w:t>
                          </w:r>
                          <w:r w:rsidR="00B0484C">
                            <w:rPr>
                              <w:rFonts w:ascii="Times New Roman" w:hAnsi="Times New Roman" w:cs="Times New Roman"/>
                              <w:bCs/>
                            </w:rPr>
                            <w:t>Сметная документация</w:t>
                          </w:r>
                        </w:p>
                      </w:sdtContent>
                    </w:sdt>
                  </w:sdtContent>
                </w:sdt>
              </w:sdtContent>
            </w:sdt>
            <w:p w14:paraId="2A3F7728" w14:textId="77777777" w:rsidR="00891EA0" w:rsidRDefault="00916526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EA8F1C" w14:textId="77777777" w:rsidR="00916526" w:rsidRDefault="00916526" w:rsidP="0015434A">
      <w:pPr>
        <w:spacing w:after="0" w:line="240" w:lineRule="auto"/>
      </w:pPr>
      <w:r>
        <w:separator/>
      </w:r>
    </w:p>
  </w:endnote>
  <w:endnote w:type="continuationSeparator" w:id="0">
    <w:p w14:paraId="71AB0DFC" w14:textId="77777777" w:rsidR="00916526" w:rsidRDefault="00916526" w:rsidP="0015434A">
      <w:pPr>
        <w:spacing w:after="0" w:line="240" w:lineRule="auto"/>
      </w:pPr>
      <w:r>
        <w:continuationSeparator/>
      </w:r>
    </w:p>
  </w:endnote>
  <w:endnote w:type="continuationNotice" w:id="1">
    <w:p w14:paraId="3C8770B5" w14:textId="77777777" w:rsidR="00916526" w:rsidRDefault="0091652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D63D87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E8C42F" w14:textId="77777777" w:rsidR="00916526" w:rsidRDefault="00916526" w:rsidP="0015434A">
      <w:pPr>
        <w:spacing w:after="0" w:line="240" w:lineRule="auto"/>
      </w:pPr>
      <w:r>
        <w:separator/>
      </w:r>
    </w:p>
  </w:footnote>
  <w:footnote w:type="continuationSeparator" w:id="0">
    <w:p w14:paraId="18A93B54" w14:textId="77777777" w:rsidR="00916526" w:rsidRDefault="00916526" w:rsidP="0015434A">
      <w:pPr>
        <w:spacing w:after="0" w:line="240" w:lineRule="auto"/>
      </w:pPr>
      <w:r>
        <w:continuationSeparator/>
      </w:r>
    </w:p>
  </w:footnote>
  <w:footnote w:type="continuationNotice" w:id="1">
    <w:p w14:paraId="09ABF729" w14:textId="77777777" w:rsidR="00916526" w:rsidRDefault="0091652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763458" w14:textId="77777777" w:rsidR="00960485" w:rsidRDefault="0096048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176"/>
    <w:rsid w:val="00010170"/>
    <w:rsid w:val="0001171D"/>
    <w:rsid w:val="00014290"/>
    <w:rsid w:val="00033EDB"/>
    <w:rsid w:val="0003448A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5A11"/>
    <w:rsid w:val="000C3D12"/>
    <w:rsid w:val="000D12DC"/>
    <w:rsid w:val="00101B0D"/>
    <w:rsid w:val="00104123"/>
    <w:rsid w:val="00104E06"/>
    <w:rsid w:val="00105819"/>
    <w:rsid w:val="001066C4"/>
    <w:rsid w:val="00111F3C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84154"/>
    <w:rsid w:val="001A3246"/>
    <w:rsid w:val="001A795C"/>
    <w:rsid w:val="001B02F3"/>
    <w:rsid w:val="001B51E8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034B0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09D8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526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95CFF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0484C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5E1B"/>
    <w:rsid w:val="00BD208B"/>
    <w:rsid w:val="00BE6EE5"/>
    <w:rsid w:val="00BF7F65"/>
    <w:rsid w:val="00C01E63"/>
    <w:rsid w:val="00C055DA"/>
    <w:rsid w:val="00C12283"/>
    <w:rsid w:val="00C157EC"/>
    <w:rsid w:val="00C22560"/>
    <w:rsid w:val="00C338BF"/>
    <w:rsid w:val="00C53F59"/>
    <w:rsid w:val="00C74026"/>
    <w:rsid w:val="00C87CEC"/>
    <w:rsid w:val="00C900F7"/>
    <w:rsid w:val="00C975A1"/>
    <w:rsid w:val="00CA0C15"/>
    <w:rsid w:val="00CA6C53"/>
    <w:rsid w:val="00CB0DF9"/>
    <w:rsid w:val="00CC305A"/>
    <w:rsid w:val="00CC6605"/>
    <w:rsid w:val="00CC75A5"/>
    <w:rsid w:val="00CD18A3"/>
    <w:rsid w:val="00CD2FFC"/>
    <w:rsid w:val="00CD60F1"/>
    <w:rsid w:val="00CE0425"/>
    <w:rsid w:val="00CE6DF9"/>
    <w:rsid w:val="00CF0532"/>
    <w:rsid w:val="00CF60BC"/>
    <w:rsid w:val="00D06D3C"/>
    <w:rsid w:val="00D10456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3D87"/>
    <w:rsid w:val="00D70006"/>
    <w:rsid w:val="00D7163A"/>
    <w:rsid w:val="00D74FED"/>
    <w:rsid w:val="00D753D6"/>
    <w:rsid w:val="00D80419"/>
    <w:rsid w:val="00D878C3"/>
    <w:rsid w:val="00D961B6"/>
    <w:rsid w:val="00D96CD5"/>
    <w:rsid w:val="00DA1350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B1430"/>
    <w:rsid w:val="00EC5C22"/>
    <w:rsid w:val="00ED15CD"/>
    <w:rsid w:val="00ED1E4C"/>
    <w:rsid w:val="00EE2E68"/>
    <w:rsid w:val="00EE54A9"/>
    <w:rsid w:val="00EE7CD7"/>
    <w:rsid w:val="00F01776"/>
    <w:rsid w:val="00F017D9"/>
    <w:rsid w:val="00F04176"/>
    <w:rsid w:val="00F14175"/>
    <w:rsid w:val="00F16585"/>
    <w:rsid w:val="00F21BF9"/>
    <w:rsid w:val="00F2431C"/>
    <w:rsid w:val="00F257D7"/>
    <w:rsid w:val="00F34A89"/>
    <w:rsid w:val="00F370A9"/>
    <w:rsid w:val="00F50A4C"/>
    <w:rsid w:val="00F84D10"/>
    <w:rsid w:val="00FA09B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582AD4-F5C9-4468-9DB5-C1E6C5FAD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semiHidden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.Petrov@chelgaz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07D1857D17F48AAB0E663E27A2529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A2D27B-F85E-4263-B783-04D5897F4746}"/>
      </w:docPartPr>
      <w:docPartBody>
        <w:p w:rsidR="008C00A6" w:rsidRDefault="007C512B" w:rsidP="007C512B">
          <w:pPr>
            <w:pStyle w:val="B07D1857D17F48AAB0E663E27A25298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324546A5F0B4BFAA492F57CDF02A45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F0E1962-B364-4A72-BF75-5F0709314A04}"/>
      </w:docPartPr>
      <w:docPartBody>
        <w:p w:rsidR="008C00A6" w:rsidRDefault="007C512B" w:rsidP="007C512B">
          <w:pPr>
            <w:pStyle w:val="6324546A5F0B4BFAA492F57CDF02A45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0400610A3F1421AA397874CC6C7D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1AE313-AC81-400A-8EEA-2CA4C42987B0}"/>
      </w:docPartPr>
      <w:docPartBody>
        <w:p w:rsidR="008C00A6" w:rsidRDefault="007C512B" w:rsidP="007C512B">
          <w:pPr>
            <w:pStyle w:val="50400610A3F1421AA397874CC6C7DAD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7742BB1116C43BE9C853BDAFCC7CB1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B58221-D7D6-4E70-AF14-B4E6F450CF7F}"/>
      </w:docPartPr>
      <w:docPartBody>
        <w:p w:rsidR="008C00A6" w:rsidRDefault="007C512B" w:rsidP="007C512B">
          <w:pPr>
            <w:pStyle w:val="E7742BB1116C43BE9C853BDAFCC7CB1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F7AF57A42A14E5383D98F8B5EA6BB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8E4429-C4FC-49BC-AA69-B9AA77DAF9F6}"/>
      </w:docPartPr>
      <w:docPartBody>
        <w:p w:rsidR="008C00A6" w:rsidRDefault="007C512B" w:rsidP="007C512B">
          <w:pPr>
            <w:pStyle w:val="AF7AF57A42A14E5383D98F8B5EA6BB5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781D2D290D1468A985B8C2653C6E4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8DAF653-5369-4A88-B295-9C429DFD9EDD}"/>
      </w:docPartPr>
      <w:docPartBody>
        <w:p w:rsidR="008C00A6" w:rsidRDefault="007C512B" w:rsidP="007C512B">
          <w:pPr>
            <w:pStyle w:val="8781D2D290D1468A985B8C2653C6E4E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986547BC92AD4823945545E148FEA8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D2DDAC8-4A43-406C-B398-781E72620112}"/>
      </w:docPartPr>
      <w:docPartBody>
        <w:p w:rsidR="008C00A6" w:rsidRDefault="007C512B" w:rsidP="007C512B">
          <w:pPr>
            <w:pStyle w:val="986547BC92AD4823945545E148FEA8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605E6F94ED44470A9813664B8D0A1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73AC3-BC1A-4517-81B0-0FA13C0D773D}"/>
      </w:docPartPr>
      <w:docPartBody>
        <w:p w:rsidR="008C00A6" w:rsidRDefault="007C512B" w:rsidP="007C512B">
          <w:pPr>
            <w:pStyle w:val="3605E6F94ED44470A9813664B8D0A16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B4E1FEB90E74DD0A3FEE2981CCA05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9BE9B60-E40F-44F3-881E-F88937E65E58}"/>
      </w:docPartPr>
      <w:docPartBody>
        <w:p w:rsidR="008C00A6" w:rsidRDefault="007C512B" w:rsidP="007C512B">
          <w:pPr>
            <w:pStyle w:val="1B4E1FEB90E74DD0A3FEE2981CCA054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F632AB9B628F449BBD70EBC2E8313E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DA4CF0-7012-4578-8283-92F1DACEECB4}"/>
      </w:docPartPr>
      <w:docPartBody>
        <w:p w:rsidR="008C00A6" w:rsidRDefault="007C512B" w:rsidP="007C512B">
          <w:pPr>
            <w:pStyle w:val="F632AB9B628F449BBD70EBC2E8313E8B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F149392729B04AFE909967AD068836F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5CD5749-1373-4873-89E0-49BB1C42752C}"/>
      </w:docPartPr>
      <w:docPartBody>
        <w:p w:rsidR="008C00A6" w:rsidRDefault="007C512B" w:rsidP="007C512B">
          <w:pPr>
            <w:pStyle w:val="F149392729B04AFE909967AD068836F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C66E0F6C0E04AC0A01A123AB8254C7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B66C5F-F38E-41D1-B31D-4410847ED278}"/>
      </w:docPartPr>
      <w:docPartBody>
        <w:p w:rsidR="008C00A6" w:rsidRDefault="007C512B" w:rsidP="007C512B">
          <w:pPr>
            <w:pStyle w:val="AC66E0F6C0E04AC0A01A123AB8254C7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D2E52EE865654DAEB618E63833DFF8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2F2EAF-5E5C-4396-95A0-2F32F60D0281}"/>
      </w:docPartPr>
      <w:docPartBody>
        <w:p w:rsidR="008C00A6" w:rsidRDefault="007C512B" w:rsidP="007C512B">
          <w:pPr>
            <w:pStyle w:val="D2E52EE865654DAEB618E63833DFF8D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755000D6AD6B4831BB7845BB2493342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2DF8E8-6587-4556-AD34-85CCDCB201D2}"/>
      </w:docPartPr>
      <w:docPartBody>
        <w:p w:rsidR="008C00A6" w:rsidRDefault="007C512B" w:rsidP="007C512B">
          <w:pPr>
            <w:pStyle w:val="755000D6AD6B4831BB7845BB2493342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C58698FF45A4D07B9FC8E2FE74DDE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D9AA1F-E91F-48F4-87D9-32A2DCBAAB0E}"/>
      </w:docPartPr>
      <w:docPartBody>
        <w:p w:rsidR="008C00A6" w:rsidRDefault="007C512B" w:rsidP="007C512B">
          <w:pPr>
            <w:pStyle w:val="FC58698FF45A4D07B9FC8E2FE74DDEB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C78C017F3BB4BFEB98310654DB63FB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4E96B0-81E8-48F4-9CF3-0D0576B352EB}"/>
      </w:docPartPr>
      <w:docPartBody>
        <w:p w:rsidR="008C00A6" w:rsidRDefault="007C512B" w:rsidP="007C512B">
          <w:pPr>
            <w:pStyle w:val="0C78C017F3BB4BFEB98310654DB63FB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0D03B7E2AED467E8FEFD1D9F30C80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346EA0-44AA-453D-B216-86A7410B1394}"/>
      </w:docPartPr>
      <w:docPartBody>
        <w:p w:rsidR="008C00A6" w:rsidRDefault="007C512B" w:rsidP="007C512B">
          <w:pPr>
            <w:pStyle w:val="E0D03B7E2AED467E8FEFD1D9F30C807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08AAF68909E42C2AAF68F332C844A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0195239-B4CC-404B-9380-A1B0D7F57D8F}"/>
      </w:docPartPr>
      <w:docPartBody>
        <w:p w:rsidR="008D5E63" w:rsidRDefault="007E4C1D" w:rsidP="007E4C1D">
          <w:pPr>
            <w:pStyle w:val="308AAF68909E42C2AAF68F332C844A6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71EAAAEA60C4DBBA3C43FCA5DE5E5B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38E078-F5F5-4A9D-8716-50CE048A9ACB}"/>
      </w:docPartPr>
      <w:docPartBody>
        <w:p w:rsidR="008D5E63" w:rsidRDefault="007E4C1D" w:rsidP="007E4C1D">
          <w:pPr>
            <w:pStyle w:val="A71EAAAEA60C4DBBA3C43FCA5DE5E5B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10F1DAAE25124231A875C338FBF191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10E06B-DA62-4EFB-96AF-81A68954644F}"/>
      </w:docPartPr>
      <w:docPartBody>
        <w:p w:rsidR="00D42BAC" w:rsidRDefault="00A95BD2" w:rsidP="00A95BD2">
          <w:pPr>
            <w:pStyle w:val="10F1DAAE25124231A875C338FBF1914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E3ADCD1FF54417488F2FBF6B3A924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DD8D23-0F5A-4702-8275-E98B390E83A5}"/>
      </w:docPartPr>
      <w:docPartBody>
        <w:p w:rsidR="00D42BAC" w:rsidRDefault="00A95BD2" w:rsidP="00A95BD2">
          <w:pPr>
            <w:pStyle w:val="AE3ADCD1FF54417488F2FBF6B3A9249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5AEFFADEE6847EC9FC20885C66CA4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03931EF-8D36-417C-A0C2-0C84DD7FEDB8}"/>
      </w:docPartPr>
      <w:docPartBody>
        <w:p w:rsidR="008E52A0" w:rsidRDefault="00D42BAC" w:rsidP="00D42BAC">
          <w:pPr>
            <w:pStyle w:val="A5AEFFADEE6847EC9FC20885C66CA4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41A782B3E7A242B5AA785825364C075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FE97E3F-31E5-47AB-87A7-6E069F2D2CCB}"/>
      </w:docPartPr>
      <w:docPartBody>
        <w:p w:rsidR="008E52A0" w:rsidRDefault="00D42BAC" w:rsidP="00D42BAC">
          <w:pPr>
            <w:pStyle w:val="41A782B3E7A242B5AA785825364C0752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CEB2D4961BB46AD95DF3FDCA2924E2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B773AA-C9A9-44CD-91F1-511A93F1C2EE}"/>
      </w:docPartPr>
      <w:docPartBody>
        <w:p w:rsidR="00E51A37" w:rsidRDefault="008E52A0" w:rsidP="008E52A0">
          <w:pPr>
            <w:pStyle w:val="2CEB2D4961BB46AD95DF3FDCA2924E2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DEB652109024C3CB795571B7FB747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868C0D-77A9-4F84-911A-9FC236F9F551}"/>
      </w:docPartPr>
      <w:docPartBody>
        <w:p w:rsidR="00E51A37" w:rsidRDefault="008E52A0" w:rsidP="008E52A0">
          <w:pPr>
            <w:pStyle w:val="3DEB652109024C3CB795571B7FB7479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321FADF5D4DD4922BA7D719317E46D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4F11A8-9786-47C0-B701-377AA2B95080}"/>
      </w:docPartPr>
      <w:docPartBody>
        <w:p w:rsidR="00E51A37" w:rsidRDefault="008E52A0" w:rsidP="008E52A0">
          <w:pPr>
            <w:pStyle w:val="321FADF5D4DD4922BA7D719317E46D5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2480"/>
    <w:rsid w:val="00507C11"/>
    <w:rsid w:val="00510759"/>
    <w:rsid w:val="00517C23"/>
    <w:rsid w:val="0053082A"/>
    <w:rsid w:val="00555830"/>
    <w:rsid w:val="00572CE8"/>
    <w:rsid w:val="005A0FC9"/>
    <w:rsid w:val="0066693E"/>
    <w:rsid w:val="0068569E"/>
    <w:rsid w:val="006A3200"/>
    <w:rsid w:val="006B0A63"/>
    <w:rsid w:val="006F3B9E"/>
    <w:rsid w:val="00726D2F"/>
    <w:rsid w:val="00732B73"/>
    <w:rsid w:val="00742956"/>
    <w:rsid w:val="00751A76"/>
    <w:rsid w:val="00765605"/>
    <w:rsid w:val="007B2299"/>
    <w:rsid w:val="007C512B"/>
    <w:rsid w:val="007E4C1D"/>
    <w:rsid w:val="008535E3"/>
    <w:rsid w:val="00873910"/>
    <w:rsid w:val="008C00A6"/>
    <w:rsid w:val="008D5E63"/>
    <w:rsid w:val="008E52A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95BD2"/>
    <w:rsid w:val="00AB79AA"/>
    <w:rsid w:val="00AE0D67"/>
    <w:rsid w:val="00B00610"/>
    <w:rsid w:val="00B45B01"/>
    <w:rsid w:val="00B722BC"/>
    <w:rsid w:val="00BB1624"/>
    <w:rsid w:val="00BC09DB"/>
    <w:rsid w:val="00BD5D3E"/>
    <w:rsid w:val="00C7582F"/>
    <w:rsid w:val="00CC0901"/>
    <w:rsid w:val="00CC0F36"/>
    <w:rsid w:val="00CD4659"/>
    <w:rsid w:val="00D02FB6"/>
    <w:rsid w:val="00D42BAC"/>
    <w:rsid w:val="00D65161"/>
    <w:rsid w:val="00D652C7"/>
    <w:rsid w:val="00D756EA"/>
    <w:rsid w:val="00DA7CA5"/>
    <w:rsid w:val="00DF468A"/>
    <w:rsid w:val="00E04323"/>
    <w:rsid w:val="00E35E31"/>
    <w:rsid w:val="00E51A37"/>
    <w:rsid w:val="00E61E73"/>
    <w:rsid w:val="00F012DC"/>
    <w:rsid w:val="00F44AB3"/>
    <w:rsid w:val="00F77E53"/>
    <w:rsid w:val="00FA097A"/>
    <w:rsid w:val="00FB7ABC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E52A0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B07D1857D17F48AAB0E663E27A25298A">
    <w:name w:val="B07D1857D17F48AAB0E663E27A25298A"/>
    <w:rsid w:val="007C512B"/>
    <w:pPr>
      <w:spacing w:after="160" w:line="259" w:lineRule="auto"/>
    </w:pPr>
  </w:style>
  <w:style w:type="paragraph" w:customStyle="1" w:styleId="6324546A5F0B4BFAA492F57CDF02A457">
    <w:name w:val="6324546A5F0B4BFAA492F57CDF02A457"/>
    <w:rsid w:val="007C512B"/>
    <w:pPr>
      <w:spacing w:after="160" w:line="259" w:lineRule="auto"/>
    </w:pPr>
  </w:style>
  <w:style w:type="paragraph" w:customStyle="1" w:styleId="50400610A3F1421AA397874CC6C7DAD5">
    <w:name w:val="50400610A3F1421AA397874CC6C7DAD5"/>
    <w:rsid w:val="007C512B"/>
    <w:pPr>
      <w:spacing w:after="160" w:line="259" w:lineRule="auto"/>
    </w:pPr>
  </w:style>
  <w:style w:type="paragraph" w:customStyle="1" w:styleId="E7742BB1116C43BE9C853BDAFCC7CB1D">
    <w:name w:val="E7742BB1116C43BE9C853BDAFCC7CB1D"/>
    <w:rsid w:val="007C512B"/>
    <w:pPr>
      <w:spacing w:after="160" w:line="259" w:lineRule="auto"/>
    </w:pPr>
  </w:style>
  <w:style w:type="paragraph" w:customStyle="1" w:styleId="AF7AF57A42A14E5383D98F8B5EA6BB58">
    <w:name w:val="AF7AF57A42A14E5383D98F8B5EA6BB58"/>
    <w:rsid w:val="007C512B"/>
    <w:pPr>
      <w:spacing w:after="160" w:line="259" w:lineRule="auto"/>
    </w:pPr>
  </w:style>
  <w:style w:type="paragraph" w:customStyle="1" w:styleId="8781D2D290D1468A985B8C2653C6E4EA">
    <w:name w:val="8781D2D290D1468A985B8C2653C6E4EA"/>
    <w:rsid w:val="007C512B"/>
    <w:pPr>
      <w:spacing w:after="160" w:line="259" w:lineRule="auto"/>
    </w:pPr>
  </w:style>
  <w:style w:type="paragraph" w:customStyle="1" w:styleId="986547BC92AD4823945545E148FEA829">
    <w:name w:val="986547BC92AD4823945545E148FEA829"/>
    <w:rsid w:val="007C512B"/>
    <w:pPr>
      <w:spacing w:after="160" w:line="259" w:lineRule="auto"/>
    </w:pPr>
  </w:style>
  <w:style w:type="paragraph" w:customStyle="1" w:styleId="3605E6F94ED44470A9813664B8D0A165">
    <w:name w:val="3605E6F94ED44470A9813664B8D0A165"/>
    <w:rsid w:val="007C512B"/>
    <w:pPr>
      <w:spacing w:after="160" w:line="259" w:lineRule="auto"/>
    </w:pPr>
  </w:style>
  <w:style w:type="paragraph" w:customStyle="1" w:styleId="1B4E1FEB90E74DD0A3FEE2981CCA0543">
    <w:name w:val="1B4E1FEB90E74DD0A3FEE2981CCA0543"/>
    <w:rsid w:val="007C512B"/>
    <w:pPr>
      <w:spacing w:after="160" w:line="259" w:lineRule="auto"/>
    </w:pPr>
  </w:style>
  <w:style w:type="paragraph" w:customStyle="1" w:styleId="F632AB9B628F449BBD70EBC2E8313E8B">
    <w:name w:val="F632AB9B628F449BBD70EBC2E8313E8B"/>
    <w:rsid w:val="007C512B"/>
    <w:pPr>
      <w:spacing w:after="160" w:line="259" w:lineRule="auto"/>
    </w:pPr>
  </w:style>
  <w:style w:type="paragraph" w:customStyle="1" w:styleId="F8008A7E99874490B6A0168D0306FC16">
    <w:name w:val="F8008A7E99874490B6A0168D0306FC16"/>
    <w:rsid w:val="007C512B"/>
    <w:pPr>
      <w:spacing w:after="160" w:line="259" w:lineRule="auto"/>
    </w:pPr>
  </w:style>
  <w:style w:type="paragraph" w:customStyle="1" w:styleId="F149392729B04AFE909967AD068836FB">
    <w:name w:val="F149392729B04AFE909967AD068836FB"/>
    <w:rsid w:val="007C512B"/>
    <w:pPr>
      <w:spacing w:after="160" w:line="259" w:lineRule="auto"/>
    </w:pPr>
  </w:style>
  <w:style w:type="paragraph" w:customStyle="1" w:styleId="AC66E0F6C0E04AC0A01A123AB8254C71">
    <w:name w:val="AC66E0F6C0E04AC0A01A123AB8254C71"/>
    <w:rsid w:val="007C512B"/>
    <w:pPr>
      <w:spacing w:after="160" w:line="259" w:lineRule="auto"/>
    </w:pPr>
  </w:style>
  <w:style w:type="paragraph" w:customStyle="1" w:styleId="D2E52EE865654DAEB618E63833DFF8D7">
    <w:name w:val="D2E52EE865654DAEB618E63833DFF8D7"/>
    <w:rsid w:val="007C512B"/>
    <w:pPr>
      <w:spacing w:after="160" w:line="259" w:lineRule="auto"/>
    </w:pPr>
  </w:style>
  <w:style w:type="paragraph" w:customStyle="1" w:styleId="755000D6AD6B4831BB7845BB2493342E">
    <w:name w:val="755000D6AD6B4831BB7845BB2493342E"/>
    <w:rsid w:val="007C512B"/>
    <w:pPr>
      <w:spacing w:after="160" w:line="259" w:lineRule="auto"/>
    </w:pPr>
  </w:style>
  <w:style w:type="paragraph" w:customStyle="1" w:styleId="FC58698FF45A4D07B9FC8E2FE74DDEB0">
    <w:name w:val="FC58698FF45A4D07B9FC8E2FE74DDEB0"/>
    <w:rsid w:val="007C512B"/>
    <w:pPr>
      <w:spacing w:after="160" w:line="259" w:lineRule="auto"/>
    </w:pPr>
  </w:style>
  <w:style w:type="paragraph" w:customStyle="1" w:styleId="0C78C017F3BB4BFEB98310654DB63FB4">
    <w:name w:val="0C78C017F3BB4BFEB98310654DB63FB4"/>
    <w:rsid w:val="007C512B"/>
    <w:pPr>
      <w:spacing w:after="160" w:line="259" w:lineRule="auto"/>
    </w:pPr>
  </w:style>
  <w:style w:type="paragraph" w:customStyle="1" w:styleId="E0D03B7E2AED467E8FEFD1D9F30C807B">
    <w:name w:val="E0D03B7E2AED467E8FEFD1D9F30C807B"/>
    <w:rsid w:val="007C512B"/>
    <w:pPr>
      <w:spacing w:after="160" w:line="259" w:lineRule="auto"/>
    </w:pPr>
  </w:style>
  <w:style w:type="paragraph" w:customStyle="1" w:styleId="308AAF68909E42C2AAF68F332C844A6F">
    <w:name w:val="308AAF68909E42C2AAF68F332C844A6F"/>
    <w:rsid w:val="007E4C1D"/>
    <w:pPr>
      <w:spacing w:after="160" w:line="259" w:lineRule="auto"/>
    </w:pPr>
  </w:style>
  <w:style w:type="paragraph" w:customStyle="1" w:styleId="4AB38F3BA26D47369B6AA717FEB9062F">
    <w:name w:val="4AB38F3BA26D47369B6AA717FEB9062F"/>
    <w:rsid w:val="007E4C1D"/>
    <w:pPr>
      <w:spacing w:after="160" w:line="259" w:lineRule="auto"/>
    </w:pPr>
  </w:style>
  <w:style w:type="paragraph" w:customStyle="1" w:styleId="A71EAAAEA60C4DBBA3C43FCA5DE5E5B1">
    <w:name w:val="A71EAAAEA60C4DBBA3C43FCA5DE5E5B1"/>
    <w:rsid w:val="007E4C1D"/>
    <w:pPr>
      <w:spacing w:after="160" w:line="259" w:lineRule="auto"/>
    </w:pPr>
  </w:style>
  <w:style w:type="paragraph" w:customStyle="1" w:styleId="10F1DAAE25124231A875C338FBF19147">
    <w:name w:val="10F1DAAE25124231A875C338FBF19147"/>
    <w:rsid w:val="00A95BD2"/>
    <w:pPr>
      <w:spacing w:after="160" w:line="259" w:lineRule="auto"/>
    </w:pPr>
  </w:style>
  <w:style w:type="paragraph" w:customStyle="1" w:styleId="AE3ADCD1FF54417488F2FBF6B3A92493">
    <w:name w:val="AE3ADCD1FF54417488F2FBF6B3A92493"/>
    <w:rsid w:val="00A95BD2"/>
    <w:pPr>
      <w:spacing w:after="160" w:line="259" w:lineRule="auto"/>
    </w:pPr>
  </w:style>
  <w:style w:type="paragraph" w:customStyle="1" w:styleId="A5AEFFADEE6847EC9FC20885C66CA435">
    <w:name w:val="A5AEFFADEE6847EC9FC20885C66CA435"/>
    <w:rsid w:val="00D42BAC"/>
    <w:pPr>
      <w:spacing w:after="160" w:line="259" w:lineRule="auto"/>
    </w:pPr>
  </w:style>
  <w:style w:type="paragraph" w:customStyle="1" w:styleId="40A073B4DA4649DCBEC1224696AAC37A">
    <w:name w:val="40A073B4DA4649DCBEC1224696AAC37A"/>
    <w:rsid w:val="00D42BAC"/>
    <w:pPr>
      <w:spacing w:after="160" w:line="259" w:lineRule="auto"/>
    </w:pPr>
  </w:style>
  <w:style w:type="paragraph" w:customStyle="1" w:styleId="41A782B3E7A242B5AA785825364C0752">
    <w:name w:val="41A782B3E7A242B5AA785825364C0752"/>
    <w:rsid w:val="00D42BAC"/>
    <w:pPr>
      <w:spacing w:after="160" w:line="259" w:lineRule="auto"/>
    </w:pPr>
  </w:style>
  <w:style w:type="paragraph" w:customStyle="1" w:styleId="2CEB2D4961BB46AD95DF3FDCA2924E26">
    <w:name w:val="2CEB2D4961BB46AD95DF3FDCA2924E26"/>
    <w:rsid w:val="008E52A0"/>
    <w:pPr>
      <w:spacing w:after="160" w:line="259" w:lineRule="auto"/>
    </w:pPr>
  </w:style>
  <w:style w:type="paragraph" w:customStyle="1" w:styleId="3DEB652109024C3CB795571B7FB7479E">
    <w:name w:val="3DEB652109024C3CB795571B7FB7479E"/>
    <w:rsid w:val="008E52A0"/>
    <w:pPr>
      <w:spacing w:after="160" w:line="259" w:lineRule="auto"/>
    </w:pPr>
  </w:style>
  <w:style w:type="paragraph" w:customStyle="1" w:styleId="321FADF5D4DD4922BA7D719317E46D55">
    <w:name w:val="321FADF5D4DD4922BA7D719317E46D55"/>
    <w:rsid w:val="008E52A0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602E95-9867-4A99-BB31-B87613E17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2000</Words>
  <Characters>11406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Николаевна Кармаликова</dc:creator>
  <cp:lastModifiedBy>Медведева Валерия Евгеньевна</cp:lastModifiedBy>
  <cp:revision>24</cp:revision>
  <dcterms:created xsi:type="dcterms:W3CDTF">2018-06-06T11:09:00Z</dcterms:created>
  <dcterms:modified xsi:type="dcterms:W3CDTF">2019-03-19T04:38:00Z</dcterms:modified>
</cp:coreProperties>
</file>